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E16" w:rsidRDefault="00EF4431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23E16">
        <w:rPr>
          <w:rFonts w:ascii="Tahoma" w:hAnsi="Tahoma" w:cs="Tahoma"/>
          <w:b/>
          <w:sz w:val="24"/>
          <w:szCs w:val="24"/>
          <w:lang w:val="cs-CZ"/>
        </w:rPr>
        <w:br/>
      </w:r>
      <w:r w:rsidRPr="00023E16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23E16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023E16" w:rsidRDefault="00EF4431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023E16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023E16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023E16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023E16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023E16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Liberec</w:t>
      </w:r>
      <w:r w:rsidRPr="00023E1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3C24A8" w:rsidRDefault="003C24A8" w:rsidP="003C24A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</w:t>
      </w:r>
    </w:p>
    <w:p w:rsidR="003C24A8" w:rsidRDefault="003C24A8" w:rsidP="003C24A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a Pardubický kraj   </w:t>
      </w:r>
    </w:p>
    <w:p w:rsidR="00EF4431" w:rsidRPr="00023E16" w:rsidRDefault="00EF4431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EF4431" w:rsidRPr="00023E16" w:rsidRDefault="00EF443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23E16">
        <w:rPr>
          <w:rFonts w:cs="Tahoma"/>
          <w:szCs w:val="20"/>
        </w:rPr>
        <w:tab/>
      </w:r>
      <w:r w:rsidRPr="00023E16">
        <w:rPr>
          <w:rFonts w:cs="Tahoma"/>
          <w:szCs w:val="20"/>
        </w:rPr>
        <w:tab/>
      </w:r>
      <w:r w:rsidRPr="00023E16">
        <w:rPr>
          <w:rFonts w:cs="Tahoma"/>
          <w:szCs w:val="20"/>
        </w:rPr>
        <w:tab/>
      </w:r>
      <w:r w:rsidRPr="00023E16">
        <w:rPr>
          <w:rFonts w:cs="Tahoma"/>
          <w:szCs w:val="20"/>
        </w:rPr>
        <w:tab/>
      </w:r>
      <w:r w:rsidRPr="00023E16">
        <w:rPr>
          <w:rFonts w:cs="Tahoma"/>
          <w:szCs w:val="20"/>
        </w:rPr>
        <w:tab/>
      </w:r>
      <w:r w:rsidRPr="00023E16">
        <w:rPr>
          <w:rFonts w:ascii="Tahoma" w:hAnsi="Tahoma" w:cs="Tahoma"/>
          <w:sz w:val="20"/>
          <w:szCs w:val="20"/>
        </w:rPr>
        <w:t xml:space="preserve">Č. j. </w:t>
      </w:r>
      <w:r w:rsidRPr="00023E16">
        <w:rPr>
          <w:rFonts w:ascii="Tahoma" w:hAnsi="Tahoma" w:cs="Tahoma"/>
          <w:noProof/>
          <w:sz w:val="20"/>
          <w:szCs w:val="20"/>
        </w:rPr>
        <w:t>4505/00007114/25/VR</w:t>
      </w:r>
      <w:bookmarkStart w:id="0" w:name="_GoBack"/>
      <w:bookmarkEnd w:id="0"/>
    </w:p>
    <w:p w:rsidR="00EF4431" w:rsidRPr="00023E16" w:rsidRDefault="00EF443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23E16">
        <w:rPr>
          <w:rFonts w:ascii="Tahoma" w:hAnsi="Tahoma" w:cs="Tahoma"/>
          <w:sz w:val="20"/>
          <w:szCs w:val="20"/>
        </w:rPr>
        <w:tab/>
      </w:r>
      <w:r w:rsidRPr="00023E16">
        <w:rPr>
          <w:rFonts w:ascii="Tahoma" w:hAnsi="Tahoma" w:cs="Tahoma"/>
          <w:sz w:val="20"/>
          <w:szCs w:val="20"/>
        </w:rPr>
        <w:tab/>
      </w:r>
      <w:r w:rsidRPr="00023E16">
        <w:rPr>
          <w:rFonts w:ascii="Tahoma" w:hAnsi="Tahoma" w:cs="Tahoma"/>
          <w:sz w:val="20"/>
          <w:szCs w:val="20"/>
        </w:rPr>
        <w:tab/>
      </w:r>
      <w:r w:rsidRPr="00023E16">
        <w:rPr>
          <w:rFonts w:ascii="Tahoma" w:hAnsi="Tahoma" w:cs="Tahoma"/>
          <w:sz w:val="20"/>
          <w:szCs w:val="20"/>
        </w:rPr>
        <w:tab/>
      </w:r>
      <w:r w:rsidRPr="00023E1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023E16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023E16">
        <w:rPr>
          <w:rFonts w:ascii="Tahoma" w:hAnsi="Tahoma" w:cs="Tahoma"/>
          <w:sz w:val="20"/>
          <w:szCs w:val="20"/>
        </w:rPr>
        <w:t xml:space="preserve">.  </w:t>
      </w:r>
      <w:r w:rsidRPr="00023E16">
        <w:rPr>
          <w:rFonts w:ascii="Tahoma" w:hAnsi="Tahoma" w:cs="Tahoma"/>
          <w:noProof/>
          <w:sz w:val="20"/>
          <w:szCs w:val="20"/>
        </w:rPr>
        <w:t>4505/12005564/20250707</w:t>
      </w:r>
    </w:p>
    <w:p w:rsidR="00EF4431" w:rsidRDefault="00EF443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23E16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023E1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23E1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3C24A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23E1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3C24A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23E16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EF4431" w:rsidRPr="00083F48" w:rsidRDefault="00EF443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3C24A8">
        <w:rPr>
          <w:rFonts w:ascii="Tahoma" w:hAnsi="Tahoma" w:cs="Tahoma"/>
          <w:noProof/>
          <w:sz w:val="20"/>
          <w:szCs w:val="20"/>
          <w:lang w:val="cs-CZ"/>
        </w:rPr>
        <w:br/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</w:t>
      </w:r>
      <w:r w:rsidR="003C24A8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3C24A8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 xml:space="preserve"> OSSZ Liberec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 </w:t>
      </w:r>
      <w:r w:rsidR="003C24A8">
        <w:rPr>
          <w:rFonts w:ascii="Tahoma" w:hAnsi="Tahoma" w:cs="Tahoma"/>
          <w:sz w:val="20"/>
          <w:szCs w:val="20"/>
          <w:lang w:val="cs-CZ"/>
        </w:rPr>
        <w:t>Ú</w:t>
      </w:r>
      <w:r w:rsidRPr="003C24A8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3C24A8" w:rsidRPr="003C24A8">
        <w:rPr>
          <w:rFonts w:ascii="Tahoma" w:hAnsi="Tahoma" w:cs="Tahoma"/>
          <w:noProof/>
          <w:sz w:val="20"/>
          <w:szCs w:val="20"/>
          <w:lang w:val="cs-CZ"/>
        </w:rPr>
        <w:t>pro Ústecký kraj, Liberecký kraj, Královéhradecký kraj a Pardubický kraj</w:t>
      </w:r>
      <w:r w:rsidR="003C24A8" w:rsidRPr="003C24A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C24A8">
        <w:rPr>
          <w:rFonts w:ascii="Tahoma" w:hAnsi="Tahoma" w:cs="Tahoma"/>
          <w:sz w:val="20"/>
          <w:szCs w:val="20"/>
          <w:lang w:val="cs-CZ"/>
        </w:rPr>
        <w:t>.</w:t>
      </w:r>
    </w:p>
    <w:p w:rsidR="00EF4431" w:rsidRPr="003C24A8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C24A8">
        <w:rPr>
          <w:rFonts w:ascii="Tahoma" w:hAnsi="Tahoma" w:cs="Tahoma"/>
          <w:sz w:val="20"/>
          <w:szCs w:val="20"/>
          <w:lang w:val="cs-CZ"/>
        </w:rPr>
        <w:t>.</w:t>
      </w:r>
    </w:p>
    <w:p w:rsidR="00EF4431" w:rsidRPr="003C24A8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EF4431" w:rsidRPr="003C24A8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3C24A8">
        <w:rPr>
          <w:rFonts w:ascii="Tahoma" w:hAnsi="Tahoma" w:cs="Tahoma"/>
          <w:sz w:val="20"/>
          <w:szCs w:val="20"/>
          <w:lang w:val="cs-CZ"/>
        </w:rPr>
        <w:t>.</w:t>
      </w:r>
    </w:p>
    <w:p w:rsidR="00EF4431" w:rsidRPr="00083F48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Liberec</w:t>
      </w:r>
      <w:r w:rsidRPr="003C24A8">
        <w:rPr>
          <w:rFonts w:ascii="Tahoma" w:hAnsi="Tahoma" w:cs="Tahoma"/>
          <w:sz w:val="20"/>
          <w:szCs w:val="20"/>
          <w:lang w:val="cs-CZ"/>
        </w:rPr>
        <w:t>.</w:t>
      </w:r>
    </w:p>
    <w:p w:rsidR="00EF4431" w:rsidRPr="003C24A8" w:rsidRDefault="00EF4431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F4431" w:rsidRPr="003C24A8" w:rsidRDefault="00EF4431" w:rsidP="00C87830">
      <w:pPr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3C24A8">
        <w:rPr>
          <w:rFonts w:ascii="Tahoma" w:hAnsi="Tahoma" w:cs="Tahoma"/>
          <w:sz w:val="20"/>
          <w:szCs w:val="20"/>
          <w:lang w:val="cs-CZ"/>
        </w:rPr>
        <w:t>.</w:t>
      </w:r>
    </w:p>
    <w:p w:rsidR="00EF4431" w:rsidRDefault="00EF4431" w:rsidP="00753C7E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3C24A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C24A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C24A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C24A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C24A8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A1100E">
        <w:rPr>
          <w:rFonts w:ascii="Tahoma" w:hAnsi="Tahoma" w:cs="Tahoma"/>
          <w:sz w:val="20"/>
          <w:szCs w:val="20"/>
          <w:lang w:val="cs-CZ"/>
        </w:rPr>
        <w:br/>
      </w:r>
      <w:r w:rsidRPr="003C24A8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3C24A8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53C7E" w:rsidRPr="00083F48" w:rsidRDefault="00753C7E" w:rsidP="00753C7E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A1100E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A1100E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A1100E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A1100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1100E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EF4431" w:rsidRPr="00A1100E" w:rsidRDefault="00EF443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100E">
        <w:rPr>
          <w:rFonts w:ascii="Tahoma" w:hAnsi="Tahoma" w:cs="Tahoma"/>
          <w:sz w:val="20"/>
          <w:szCs w:val="20"/>
        </w:rPr>
        <w:t xml:space="preserve">platový tarif v rozmezí od </w:t>
      </w:r>
      <w:r w:rsidRPr="00A1100E">
        <w:rPr>
          <w:rFonts w:ascii="Tahoma" w:hAnsi="Tahoma" w:cs="Tahoma"/>
          <w:noProof/>
          <w:sz w:val="20"/>
          <w:szCs w:val="20"/>
        </w:rPr>
        <w:t>23.110</w:t>
      </w:r>
      <w:r w:rsidR="00753C7E">
        <w:rPr>
          <w:rFonts w:ascii="Tahoma" w:hAnsi="Tahoma" w:cs="Tahoma"/>
          <w:noProof/>
          <w:sz w:val="20"/>
          <w:szCs w:val="20"/>
        </w:rPr>
        <w:t>,00</w:t>
      </w:r>
      <w:r w:rsidRPr="00A1100E">
        <w:rPr>
          <w:rFonts w:ascii="Tahoma" w:hAnsi="Tahoma" w:cs="Tahoma"/>
          <w:sz w:val="20"/>
          <w:szCs w:val="20"/>
        </w:rPr>
        <w:t xml:space="preserve"> Kč do </w:t>
      </w:r>
      <w:r w:rsidRPr="00A1100E">
        <w:rPr>
          <w:rFonts w:ascii="Tahoma" w:hAnsi="Tahoma" w:cs="Tahoma"/>
          <w:noProof/>
          <w:sz w:val="20"/>
          <w:szCs w:val="20"/>
        </w:rPr>
        <w:t>33.220</w:t>
      </w:r>
      <w:r w:rsidR="00753C7E">
        <w:rPr>
          <w:rFonts w:ascii="Tahoma" w:hAnsi="Tahoma" w:cs="Tahoma"/>
          <w:noProof/>
          <w:sz w:val="20"/>
          <w:szCs w:val="20"/>
        </w:rPr>
        <w:t>,00</w:t>
      </w:r>
      <w:r w:rsidRPr="00A1100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1100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1100E">
        <w:rPr>
          <w:rFonts w:ascii="Tahoma" w:hAnsi="Tahoma" w:cs="Tahoma"/>
          <w:sz w:val="20"/>
          <w:szCs w:val="20"/>
        </w:rPr>
        <w:t>),</w:t>
      </w:r>
    </w:p>
    <w:p w:rsidR="00EF4431" w:rsidRPr="00A1100E" w:rsidRDefault="00EF443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100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1100E">
        <w:rPr>
          <w:rFonts w:ascii="Tahoma" w:hAnsi="Tahoma" w:cs="Tahoma"/>
          <w:noProof/>
          <w:sz w:val="20"/>
          <w:szCs w:val="20"/>
        </w:rPr>
        <w:t>1.661</w:t>
      </w:r>
      <w:r w:rsidR="00753C7E">
        <w:rPr>
          <w:rFonts w:ascii="Tahoma" w:hAnsi="Tahoma" w:cs="Tahoma"/>
          <w:noProof/>
          <w:sz w:val="20"/>
          <w:szCs w:val="20"/>
        </w:rPr>
        <w:t>,00</w:t>
      </w:r>
      <w:r w:rsidRPr="00A1100E">
        <w:rPr>
          <w:rFonts w:ascii="Tahoma" w:hAnsi="Tahoma" w:cs="Tahoma"/>
          <w:sz w:val="20"/>
          <w:szCs w:val="20"/>
        </w:rPr>
        <w:t xml:space="preserve"> Kč do </w:t>
      </w:r>
      <w:r w:rsidRPr="00A1100E">
        <w:rPr>
          <w:rFonts w:ascii="Tahoma" w:hAnsi="Tahoma" w:cs="Tahoma"/>
          <w:noProof/>
          <w:sz w:val="20"/>
          <w:szCs w:val="20"/>
        </w:rPr>
        <w:t>4.983</w:t>
      </w:r>
      <w:r w:rsidR="00753C7E">
        <w:rPr>
          <w:rFonts w:ascii="Tahoma" w:hAnsi="Tahoma" w:cs="Tahoma"/>
          <w:noProof/>
          <w:sz w:val="20"/>
          <w:szCs w:val="20"/>
        </w:rPr>
        <w:t>,00</w:t>
      </w:r>
      <w:r w:rsidRPr="00A1100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A1100E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A1100E">
        <w:rPr>
          <w:rFonts w:ascii="Tahoma" w:hAnsi="Tahoma" w:cs="Tahoma"/>
          <w:sz w:val="20"/>
          <w:szCs w:val="20"/>
        </w:rPr>
        <w:t>,</w:t>
      </w:r>
    </w:p>
    <w:p w:rsidR="00EF4431" w:rsidRPr="00A1100E" w:rsidRDefault="00EF443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100E">
        <w:rPr>
          <w:rFonts w:ascii="Tahoma" w:hAnsi="Tahoma" w:cs="Tahoma"/>
          <w:sz w:val="20"/>
          <w:szCs w:val="20"/>
        </w:rPr>
        <w:t xml:space="preserve">zvláštní příplatek </w:t>
      </w:r>
      <w:r w:rsidRPr="00A1100E">
        <w:rPr>
          <w:rFonts w:ascii="Tahoma" w:hAnsi="Tahoma" w:cs="Tahoma"/>
          <w:noProof/>
          <w:sz w:val="20"/>
          <w:szCs w:val="20"/>
        </w:rPr>
        <w:t>není stanoven</w:t>
      </w:r>
      <w:r w:rsidRPr="00A1100E">
        <w:rPr>
          <w:rFonts w:ascii="Tahoma" w:hAnsi="Tahoma" w:cs="Tahoma"/>
          <w:sz w:val="20"/>
          <w:szCs w:val="20"/>
        </w:rPr>
        <w:t>.</w:t>
      </w:r>
    </w:p>
    <w:p w:rsidR="00EF4431" w:rsidRDefault="00EF4431" w:rsidP="00077E9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77E9C" w:rsidRDefault="00077E9C" w:rsidP="00077E9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C1E3A" w:rsidRDefault="004C1E3A" w:rsidP="004C1E3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9101F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19101F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  <w:r w:rsidRPr="0019101F">
        <w:rPr>
          <w:rFonts w:ascii="Tahoma" w:hAnsi="Tahoma" w:cs="Tahoma"/>
          <w:sz w:val="20"/>
          <w:szCs w:val="20"/>
          <w:lang w:val="cs-CZ"/>
        </w:rPr>
        <w:t xml:space="preserve"> Náplň činnosti na služebním místě spočívá v p</w:t>
      </w:r>
      <w:r w:rsidRPr="0019101F">
        <w:rPr>
          <w:rFonts w:ascii="Tahoma" w:hAnsi="Tahoma" w:cs="Tahoma"/>
          <w:bCs/>
          <w:sz w:val="20"/>
          <w:szCs w:val="20"/>
          <w:lang w:val="cs-CZ"/>
        </w:rPr>
        <w:t xml:space="preserve">rovádění konzultační a poradenské činnosti v ucelené odborné oblasti státní správy nebo samosprávy, v </w:t>
      </w:r>
      <w:r w:rsidRPr="0019101F">
        <w:rPr>
          <w:rFonts w:ascii="Tahoma" w:hAnsi="Tahoma" w:cs="Tahoma"/>
          <w:sz w:val="20"/>
          <w:szCs w:val="20"/>
          <w:lang w:val="cs-CZ"/>
        </w:rPr>
        <w:t xml:space="preserve">poskytování odborné pomoci OSVČ </w:t>
      </w:r>
      <w:r w:rsidRPr="0019101F">
        <w:rPr>
          <w:rFonts w:ascii="Tahoma" w:hAnsi="Tahoma" w:cs="Tahoma"/>
          <w:sz w:val="20"/>
          <w:szCs w:val="20"/>
          <w:lang w:val="cs-CZ"/>
        </w:rPr>
        <w:br/>
        <w:t xml:space="preserve">ve věcech nemocenského a důchodového pojištění, </w:t>
      </w:r>
      <w:r w:rsidRPr="0019101F">
        <w:rPr>
          <w:rFonts w:ascii="Tahoma" w:hAnsi="Tahoma" w:cs="Tahoma"/>
          <w:bCs/>
          <w:sz w:val="20"/>
          <w:szCs w:val="20"/>
          <w:lang w:val="cs-CZ"/>
        </w:rPr>
        <w:t xml:space="preserve">v </w:t>
      </w:r>
      <w:r w:rsidRPr="0019101F">
        <w:rPr>
          <w:rFonts w:ascii="Tahoma" w:hAnsi="Tahoma" w:cs="Tahoma"/>
          <w:sz w:val="20"/>
          <w:szCs w:val="20"/>
          <w:lang w:val="cs-CZ"/>
        </w:rPr>
        <w:t xml:space="preserve">rozhodování o nárocích v dávkovém řízení důchodového a nemocenského pojištění, v řízení nedávkovém a v řízení o pojistném osob samostatně výdělečně činných (OSVČ). Vedení stanovené evidence subjektů pojištění, zpracování agendy OSVČ, kontrola povinností OSVČ. Výkon činnosti vyžaduje uživatelskou znalost MS Office včetně elektronické komunikace, schopnost a ochotu učit se novým věcem, organizaci přidělené práce a její zvládání v termínech, schopnost samostatné i týmové práce, odpovědnost, preciznost, flexibilitu, spolehlivost, </w:t>
      </w:r>
      <w:proofErr w:type="spellStart"/>
      <w:r w:rsidRPr="0019101F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19101F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753C7E" w:rsidRPr="00083F48" w:rsidRDefault="00753C7E" w:rsidP="00077E9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77E9C" w:rsidRDefault="00EF443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7E9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77E9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77E9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77E9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77E9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77E9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77E9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77E9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77E9C">
        <w:rPr>
          <w:rFonts w:ascii="Tahoma" w:hAnsi="Tahoma" w:cs="Tahoma"/>
          <w:b/>
          <w:noProof/>
          <w:sz w:val="20"/>
          <w:szCs w:val="20"/>
          <w:lang w:val="cs-CZ"/>
        </w:rPr>
        <w:t>25.</w:t>
      </w:r>
      <w:r w:rsidR="00077E9C" w:rsidRPr="00077E9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77E9C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077E9C" w:rsidRPr="00077E9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77E9C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077E9C">
        <w:rPr>
          <w:rFonts w:ascii="Tahoma" w:hAnsi="Tahoma" w:cs="Tahoma"/>
          <w:b/>
          <w:sz w:val="20"/>
          <w:szCs w:val="20"/>
          <w:lang w:val="cs-CZ"/>
        </w:rPr>
        <w:t>,</w:t>
      </w:r>
      <w:r w:rsidRPr="00077E9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F4431" w:rsidRPr="00077E9C" w:rsidRDefault="00EF4431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7E9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077E9C">
        <w:rPr>
          <w:rFonts w:ascii="Tahoma" w:hAnsi="Tahoma" w:cs="Tahoma"/>
          <w:b/>
          <w:sz w:val="20"/>
          <w:szCs w:val="20"/>
        </w:rPr>
        <w:t>jitka.vokalova</w:t>
      </w:r>
      <w:r w:rsidRPr="00077E9C">
        <w:rPr>
          <w:rFonts w:ascii="Tahoma" w:hAnsi="Tahoma" w:cs="Tahoma"/>
          <w:b/>
          <w:noProof/>
          <w:sz w:val="20"/>
          <w:szCs w:val="20"/>
        </w:rPr>
        <w:t>@cssz.cz</w:t>
      </w:r>
      <w:r w:rsidRPr="00077E9C">
        <w:rPr>
          <w:rFonts w:ascii="Tahoma" w:hAnsi="Tahoma" w:cs="Tahoma"/>
          <w:sz w:val="20"/>
          <w:szCs w:val="20"/>
        </w:rPr>
        <w:t>,</w:t>
      </w:r>
    </w:p>
    <w:p w:rsidR="00EF4431" w:rsidRPr="00077E9C" w:rsidRDefault="00EF4431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7E9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77E9C">
        <w:rPr>
          <w:rFonts w:ascii="Tahoma" w:hAnsi="Tahoma" w:cs="Tahoma"/>
          <w:noProof/>
          <w:sz w:val="20"/>
          <w:szCs w:val="20"/>
        </w:rPr>
        <w:t>JQSAC6S</w:t>
      </w:r>
      <w:r w:rsidRPr="00077E9C">
        <w:rPr>
          <w:rFonts w:ascii="Tahoma" w:hAnsi="Tahoma" w:cs="Tahoma"/>
          <w:sz w:val="20"/>
          <w:szCs w:val="20"/>
        </w:rPr>
        <w:t>),</w:t>
      </w:r>
    </w:p>
    <w:p w:rsidR="00EF4431" w:rsidRPr="00077E9C" w:rsidRDefault="00EF4431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7E9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77E9C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077E9C">
        <w:rPr>
          <w:rFonts w:ascii="Tahoma" w:hAnsi="Tahoma" w:cs="Tahoma"/>
          <w:sz w:val="20"/>
          <w:szCs w:val="20"/>
        </w:rPr>
        <w:t xml:space="preserve">, </w:t>
      </w:r>
      <w:r w:rsidRPr="00077E9C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077E9C">
        <w:rPr>
          <w:rFonts w:ascii="Tahoma" w:hAnsi="Tahoma" w:cs="Tahoma"/>
          <w:sz w:val="20"/>
          <w:szCs w:val="20"/>
        </w:rPr>
        <w:t xml:space="preserve"> nebo</w:t>
      </w:r>
    </w:p>
    <w:p w:rsidR="00EF4431" w:rsidRPr="00077E9C" w:rsidRDefault="00EF4431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77E9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F4431" w:rsidRPr="00EA14B8" w:rsidRDefault="00EF4431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7E9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budou doručovány písemnosti ve výběrovém řízení.</w:t>
      </w:r>
    </w:p>
    <w:p w:rsidR="00EF4431" w:rsidRDefault="00EF4431" w:rsidP="00846A0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516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8516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8516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8516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8516C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8516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8516C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38516C">
        <w:rPr>
          <w:rFonts w:ascii="Tahoma" w:hAnsi="Tahoma" w:cs="Tahoma"/>
          <w:sz w:val="20"/>
          <w:szCs w:val="20"/>
          <w:lang w:val="cs-CZ"/>
        </w:rPr>
        <w:t xml:space="preserve"> </w:t>
      </w:r>
      <w:r w:rsidR="0038516C" w:rsidRPr="0038516C">
        <w:rPr>
          <w:rFonts w:ascii="Tahoma" w:hAnsi="Tahoma" w:cs="Tahoma"/>
          <w:sz w:val="20"/>
          <w:szCs w:val="20"/>
          <w:lang w:val="cs-CZ"/>
        </w:rPr>
        <w:t>v odboru O</w:t>
      </w:r>
      <w:r w:rsidRPr="0038516C">
        <w:rPr>
          <w:rFonts w:ascii="Tahoma" w:hAnsi="Tahoma" w:cs="Tahoma"/>
          <w:noProof/>
          <w:sz w:val="20"/>
          <w:szCs w:val="20"/>
          <w:lang w:val="cs-CZ"/>
        </w:rPr>
        <w:t>SSZ</w:t>
      </w:r>
      <w:r w:rsidR="0038516C" w:rsidRPr="0038516C">
        <w:rPr>
          <w:rFonts w:ascii="Tahoma" w:hAnsi="Tahoma" w:cs="Tahoma"/>
          <w:noProof/>
          <w:sz w:val="20"/>
          <w:szCs w:val="20"/>
          <w:lang w:val="cs-CZ"/>
        </w:rPr>
        <w:t xml:space="preserve"> Liberec</w:t>
      </w:r>
      <w:r w:rsidRPr="0038516C">
        <w:rPr>
          <w:rFonts w:ascii="Tahoma" w:hAnsi="Tahoma" w:cs="Tahoma"/>
          <w:sz w:val="20"/>
          <w:szCs w:val="20"/>
          <w:lang w:val="cs-CZ"/>
        </w:rPr>
        <w:t>, ID </w:t>
      </w:r>
      <w:r w:rsidRPr="0038516C">
        <w:rPr>
          <w:rFonts w:ascii="Tahoma" w:hAnsi="Tahoma" w:cs="Tahoma"/>
          <w:noProof/>
          <w:sz w:val="20"/>
          <w:szCs w:val="20"/>
          <w:lang w:val="cs-CZ"/>
        </w:rPr>
        <w:t>12005564</w:t>
      </w:r>
      <w:r w:rsidRPr="0038516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46A0A" w:rsidRPr="0003051C" w:rsidRDefault="00846A0A" w:rsidP="00846A0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EF4431" w:rsidRDefault="00EF4431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46A0A" w:rsidRPr="00083F48" w:rsidRDefault="00846A0A" w:rsidP="00846A0A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EF4431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46A0A" w:rsidRPr="00083F48" w:rsidRDefault="00846A0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492177" w:rsidRPr="00083F48" w:rsidRDefault="00492177" w:rsidP="0049217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EF4431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492177" w:rsidRPr="00083F48" w:rsidRDefault="0049217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F4431" w:rsidRPr="00083F48" w:rsidRDefault="00EF443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EF4431" w:rsidRPr="00083F48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492177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</w:t>
      </w:r>
    </w:p>
    <w:p w:rsidR="00EF4431" w:rsidRPr="00083F48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EF4431" w:rsidRPr="00492177" w:rsidRDefault="00EF443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9217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9217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92177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F4431" w:rsidRPr="00492177" w:rsidRDefault="00EF443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9217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492177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492177" w:rsidRPr="00492177">
        <w:rPr>
          <w:rFonts w:ascii="Tahoma" w:hAnsi="Tahoma" w:cs="Tahoma"/>
          <w:noProof/>
          <w:sz w:val="20"/>
          <w:szCs w:val="20"/>
          <w:lang w:val="cs-CZ"/>
        </w:rPr>
        <w:br/>
      </w:r>
      <w:r w:rsidRPr="00492177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49217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92177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49217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92177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492177" w:rsidRPr="00492177" w:rsidRDefault="0049217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492177" w:rsidRDefault="00EF443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9217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49217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49217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EF4431" w:rsidRDefault="00EF4431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49217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49217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92177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EF4431" w:rsidRDefault="00EF4431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Default="0042709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Default="0042709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Default="0042709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Default="0042709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Pr="009501C0" w:rsidRDefault="0042709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EF4431" w:rsidRPr="00083F48" w:rsidRDefault="00EF4431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EF4431" w:rsidRPr="00083F48" w:rsidRDefault="00EF4431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EF4431" w:rsidRPr="00427096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096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:rsidR="00427096" w:rsidRPr="00427096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096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42709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2709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27096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EF4431" w:rsidRPr="00427096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096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  <w:r w:rsidR="00427096" w:rsidRPr="00427096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</w:p>
    <w:p w:rsidR="00EF4431" w:rsidRPr="00427096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09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27096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09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27096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:rsidR="00EF4431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27096" w:rsidRDefault="004270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E0A18" w:rsidRDefault="009E0A1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E0A18" w:rsidRPr="00083F48" w:rsidRDefault="009E0A1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32C93" w:rsidRPr="00D6520B" w:rsidRDefault="00C32C93" w:rsidP="00C32C93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Bc. Zlata Vnučková</w:t>
      </w:r>
    </w:p>
    <w:p w:rsidR="00C32C93" w:rsidRPr="00D6520B" w:rsidRDefault="00C32C93" w:rsidP="00C32C93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>v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edoucí oddělení personální správy a mezd</w:t>
      </w:r>
    </w:p>
    <w:p w:rsidR="00C32C93" w:rsidRDefault="00C32C93" w:rsidP="00C32C93">
      <w:pPr>
        <w:spacing w:after="0" w:line="276" w:lineRule="auto"/>
        <w:ind w:firstLine="4820"/>
        <w:contextualSpacing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ÚSSZ pro Ústecký kraj, Liberecký kraj,</w:t>
      </w:r>
    </w:p>
    <w:p w:rsidR="00C32C93" w:rsidRPr="00083F48" w:rsidRDefault="00C32C93" w:rsidP="00C32C93">
      <w:pPr>
        <w:spacing w:after="0" w:line="276" w:lineRule="auto"/>
        <w:ind w:firstLine="4820"/>
        <w:contextualSpacing/>
        <w:jc w:val="center"/>
        <w:rPr>
          <w:rFonts w:ascii="Tahoma" w:hAnsi="Tahoma" w:cs="Tahoma"/>
          <w:sz w:val="20"/>
          <w:szCs w:val="20"/>
          <w:lang w:val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Králov</w:t>
      </w:r>
      <w:r>
        <w:rPr>
          <w:rFonts w:ascii="Tahoma" w:hAnsi="Tahoma" w:cs="Tahoma"/>
          <w:noProof/>
          <w:sz w:val="20"/>
          <w:szCs w:val="20"/>
          <w:lang w:val="cs-CZ" w:eastAsia="cs-CZ"/>
        </w:rPr>
        <w:t>é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hradecký kraj a Pardubický kraj</w:t>
      </w:r>
    </w:p>
    <w:p w:rsidR="00C32C93" w:rsidRDefault="00C32C93" w:rsidP="00C32C9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176C27" w:rsidRDefault="00EF4431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EF4431" w:rsidRPr="00176C27" w:rsidRDefault="00EF4431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EF4431" w:rsidRDefault="00EF443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F4431" w:rsidRDefault="00EF443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EF4431" w:rsidRDefault="00EF443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F4431" w:rsidRPr="002273E7" w:rsidRDefault="00EF443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EF4431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F4431" w:rsidRPr="00083F48" w:rsidRDefault="00EF443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C32C93">
        <w:rPr>
          <w:rFonts w:ascii="Tahoma" w:hAnsi="Tahoma" w:cs="Tahoma"/>
          <w:sz w:val="20"/>
          <w:szCs w:val="20"/>
          <w:lang w:val="cs-CZ"/>
        </w:rPr>
        <w:t>7. 7. 2025</w:t>
      </w:r>
    </w:p>
    <w:p w:rsidR="00EF4431" w:rsidRDefault="00EF443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F4431" w:rsidSect="00EF4431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EF4431" w:rsidRPr="00083F48" w:rsidRDefault="00EF443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F4431" w:rsidRPr="00083F48" w:rsidSect="00EF4431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431" w:rsidRDefault="00EF4431" w:rsidP="00C87830">
      <w:pPr>
        <w:spacing w:after="0" w:line="240" w:lineRule="auto"/>
      </w:pPr>
      <w:r>
        <w:separator/>
      </w:r>
    </w:p>
  </w:endnote>
  <w:endnote w:type="continuationSeparator" w:id="0">
    <w:p w:rsidR="00EF4431" w:rsidRDefault="00EF443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31" w:rsidRDefault="00EF4431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D550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D550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EF4431" w:rsidRDefault="00EF44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31" w:rsidRDefault="00EF4431">
    <w:pPr>
      <w:pStyle w:val="Zpat"/>
      <w:jc w:val="center"/>
    </w:pPr>
  </w:p>
  <w:p w:rsidR="00EF4431" w:rsidRDefault="00EF443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561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D550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431" w:rsidRDefault="00EF4431" w:rsidP="00C87830">
      <w:pPr>
        <w:spacing w:after="0" w:line="240" w:lineRule="auto"/>
      </w:pPr>
      <w:r>
        <w:separator/>
      </w:r>
    </w:p>
  </w:footnote>
  <w:footnote w:type="continuationSeparator" w:id="0">
    <w:p w:rsidR="00EF4431" w:rsidRDefault="00EF4431" w:rsidP="00C87830">
      <w:pPr>
        <w:spacing w:after="0" w:line="240" w:lineRule="auto"/>
      </w:pPr>
      <w:r>
        <w:continuationSeparator/>
      </w:r>
    </w:p>
  </w:footnote>
  <w:footnote w:id="1">
    <w:p w:rsidR="00EF4431" w:rsidRPr="00B53290" w:rsidRDefault="00EF4431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EF4431" w:rsidRPr="00C80715" w:rsidRDefault="00EF4431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EF4431" w:rsidRPr="00C80715" w:rsidRDefault="00EF4431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EF4431" w:rsidRPr="00B53290" w:rsidRDefault="00EF4431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EF4431" w:rsidRPr="00BC46D8" w:rsidRDefault="00EF4431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EF4431" w:rsidRPr="002273E7" w:rsidRDefault="00EF4431" w:rsidP="00427096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EF4431" w:rsidRPr="001862C1" w:rsidRDefault="00EF4431" w:rsidP="00BF13B7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BF13B7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</w:footnote>
  <w:footnote w:id="8">
    <w:p w:rsidR="00EF4431" w:rsidRPr="0003051C" w:rsidRDefault="00EF4431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3E16"/>
    <w:rsid w:val="000254FE"/>
    <w:rsid w:val="0003051C"/>
    <w:rsid w:val="00033BD0"/>
    <w:rsid w:val="00064A6F"/>
    <w:rsid w:val="00077E9C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8516C"/>
    <w:rsid w:val="003B1E48"/>
    <w:rsid w:val="003C24A8"/>
    <w:rsid w:val="003D488F"/>
    <w:rsid w:val="003F27C8"/>
    <w:rsid w:val="00402CB6"/>
    <w:rsid w:val="00427096"/>
    <w:rsid w:val="004326B9"/>
    <w:rsid w:val="00492177"/>
    <w:rsid w:val="004C1E3A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7E"/>
    <w:rsid w:val="00753CE7"/>
    <w:rsid w:val="007919A6"/>
    <w:rsid w:val="007A0F69"/>
    <w:rsid w:val="007B7C8F"/>
    <w:rsid w:val="007F1393"/>
    <w:rsid w:val="007F38A2"/>
    <w:rsid w:val="00846A0A"/>
    <w:rsid w:val="0086561D"/>
    <w:rsid w:val="00871BF3"/>
    <w:rsid w:val="0088756B"/>
    <w:rsid w:val="008B624B"/>
    <w:rsid w:val="00910EB7"/>
    <w:rsid w:val="00922924"/>
    <w:rsid w:val="009501C0"/>
    <w:rsid w:val="009B667D"/>
    <w:rsid w:val="009E0A18"/>
    <w:rsid w:val="009E6D07"/>
    <w:rsid w:val="009F7B36"/>
    <w:rsid w:val="00A05936"/>
    <w:rsid w:val="00A1100E"/>
    <w:rsid w:val="00A25DFB"/>
    <w:rsid w:val="00A50E4A"/>
    <w:rsid w:val="00A71BB6"/>
    <w:rsid w:val="00A738E0"/>
    <w:rsid w:val="00AD2656"/>
    <w:rsid w:val="00AD550F"/>
    <w:rsid w:val="00AE1B8B"/>
    <w:rsid w:val="00AF7AF7"/>
    <w:rsid w:val="00B53290"/>
    <w:rsid w:val="00BC46D8"/>
    <w:rsid w:val="00BD5A2C"/>
    <w:rsid w:val="00BF13B7"/>
    <w:rsid w:val="00C32C93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EF443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C101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C94A-2B63-4D0A-BF69-8358AADE4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1370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Vokálová Jitka (ČSSZ XL)</cp:lastModifiedBy>
  <cp:revision>15</cp:revision>
  <cp:lastPrinted>2025-07-02T07:49:00Z</cp:lastPrinted>
  <dcterms:created xsi:type="dcterms:W3CDTF">2025-07-02T07:23:00Z</dcterms:created>
  <dcterms:modified xsi:type="dcterms:W3CDTF">2025-07-02T07:49:00Z</dcterms:modified>
</cp:coreProperties>
</file>